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BE" w:rsidRDefault="00D45825">
      <w:pPr>
        <w:rPr>
          <w:lang w:val="en-US"/>
        </w:rPr>
      </w:pPr>
      <w:r w:rsidRPr="00D45825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88.5pt">
            <v:imagedata r:id="rId5" o:title=""/>
          </v:shape>
        </w:pict>
      </w:r>
    </w:p>
    <w:p w:rsidR="00A45FBE" w:rsidRDefault="00A45FBE"/>
    <w:p w:rsidR="00917651" w:rsidRPr="00917651" w:rsidRDefault="00917651"/>
    <w:p w:rsidR="00A45FBE" w:rsidRDefault="00A45FBE" w:rsidP="009F42CF">
      <w:pPr>
        <w:pStyle w:val="a3"/>
        <w:numPr>
          <w:ilvl w:val="0"/>
          <w:numId w:val="1"/>
        </w:numPr>
        <w:tabs>
          <w:tab w:val="left" w:pos="0"/>
        </w:tabs>
        <w:spacing w:after="0" w:line="276" w:lineRule="auto"/>
        <w:ind w:left="0" w:right="0" w:firstLine="0"/>
        <w:rPr>
          <w:szCs w:val="28"/>
        </w:rPr>
      </w:pPr>
      <w:r>
        <w:rPr>
          <w:szCs w:val="28"/>
        </w:rPr>
        <w:lastRenderedPageBreak/>
        <w:t xml:space="preserve">Титульный лист читать в новой редакции:  </w:t>
      </w:r>
    </w:p>
    <w:p w:rsidR="00A45FBE" w:rsidRDefault="00A45FBE" w:rsidP="009F42CF">
      <w:pPr>
        <w:tabs>
          <w:tab w:val="left" w:pos="0"/>
        </w:tabs>
        <w:spacing w:line="276" w:lineRule="auto"/>
        <w:rPr>
          <w:color w:val="auto"/>
          <w:szCs w:val="28"/>
        </w:rPr>
      </w:pPr>
      <w:r>
        <w:rPr>
          <w:color w:val="auto"/>
          <w:szCs w:val="28"/>
        </w:rPr>
        <w:t>«Основная общеобразовательная программа –  образовательная  программа дошкольного образования</w:t>
      </w:r>
    </w:p>
    <w:p w:rsidR="00A45FBE" w:rsidRDefault="00A45FBE" w:rsidP="009F42CF">
      <w:pPr>
        <w:tabs>
          <w:tab w:val="left" w:pos="0"/>
        </w:tabs>
        <w:spacing w:line="276" w:lineRule="auto"/>
        <w:rPr>
          <w:color w:val="auto"/>
          <w:szCs w:val="28"/>
        </w:rPr>
      </w:pPr>
      <w:r>
        <w:rPr>
          <w:color w:val="auto"/>
          <w:szCs w:val="28"/>
        </w:rPr>
        <w:t xml:space="preserve">муниципального бюджетного дошкольного образовательного учреждения детского сада комбинированного вида № </w:t>
      </w:r>
      <w:smartTag w:uri="urn:schemas-microsoft-com:office:smarttags" w:element="metricconverter">
        <w:smartTagPr>
          <w:attr w:name="ProductID" w:val="8 г"/>
        </w:smartTagPr>
        <w:r>
          <w:rPr>
            <w:color w:val="auto"/>
            <w:szCs w:val="28"/>
          </w:rPr>
          <w:t>8 г</w:t>
        </w:r>
      </w:smartTag>
      <w:r>
        <w:rPr>
          <w:color w:val="auto"/>
          <w:szCs w:val="28"/>
        </w:rPr>
        <w:t>. Белгорода».</w:t>
      </w:r>
    </w:p>
    <w:p w:rsidR="00A45FBE" w:rsidRPr="00B432B4" w:rsidRDefault="00A45FBE" w:rsidP="009F42CF">
      <w:pPr>
        <w:tabs>
          <w:tab w:val="left" w:pos="0"/>
        </w:tabs>
        <w:spacing w:line="276" w:lineRule="auto"/>
        <w:rPr>
          <w:color w:val="auto"/>
          <w:szCs w:val="28"/>
        </w:rPr>
      </w:pPr>
      <w:r>
        <w:rPr>
          <w:color w:val="auto"/>
          <w:szCs w:val="28"/>
        </w:rPr>
        <w:t xml:space="preserve">2. </w:t>
      </w:r>
      <w:r w:rsidRPr="00B432B4">
        <w:rPr>
          <w:szCs w:val="28"/>
        </w:rPr>
        <w:t xml:space="preserve">Графы Целевого раздела, Пояснительной записки (стр. </w:t>
      </w:r>
      <w:r w:rsidRPr="00DC1978">
        <w:rPr>
          <w:szCs w:val="28"/>
        </w:rPr>
        <w:t>4</w:t>
      </w:r>
      <w:r w:rsidRPr="00B432B4">
        <w:rPr>
          <w:szCs w:val="28"/>
        </w:rPr>
        <w:t>)</w:t>
      </w:r>
      <w:r w:rsidRPr="00DC1978">
        <w:rPr>
          <w:szCs w:val="28"/>
        </w:rPr>
        <w:t xml:space="preserve"> </w:t>
      </w:r>
      <w:r w:rsidRPr="00B432B4">
        <w:rPr>
          <w:szCs w:val="28"/>
        </w:rPr>
        <w:t>читать в новой редакции:</w:t>
      </w:r>
    </w:p>
    <w:p w:rsidR="00A45FBE" w:rsidRDefault="00A45FBE" w:rsidP="009F42CF">
      <w:pPr>
        <w:tabs>
          <w:tab w:val="left" w:pos="0"/>
        </w:tabs>
        <w:spacing w:line="276" w:lineRule="auto"/>
        <w:rPr>
          <w:color w:val="auto"/>
          <w:szCs w:val="28"/>
        </w:rPr>
      </w:pPr>
      <w:r>
        <w:rPr>
          <w:szCs w:val="28"/>
        </w:rPr>
        <w:t xml:space="preserve">  «</w:t>
      </w:r>
      <w:r>
        <w:rPr>
          <w:color w:val="auto"/>
          <w:szCs w:val="28"/>
        </w:rPr>
        <w:t>Данная основная общеобразовательная программа - образовательная программа дошкольного образования (далее - Программа)  разработана и утверждена  муниципальным бюджетным дошкольным образовательным учреждением детским садом комбинированного вида №8 (далее МБДОУ д/с №8) на  основании следующих нормативных правовых документов, регламентирующих функционирование системы дошкольного образования в РФ:</w:t>
      </w:r>
    </w:p>
    <w:p w:rsidR="00A45FBE" w:rsidRDefault="00A45FBE" w:rsidP="009F42CF">
      <w:pPr>
        <w:tabs>
          <w:tab w:val="left" w:pos="0"/>
        </w:tabs>
        <w:spacing w:line="276" w:lineRule="auto"/>
        <w:rPr>
          <w:color w:val="auto"/>
          <w:szCs w:val="28"/>
        </w:rPr>
      </w:pPr>
      <w:r>
        <w:rPr>
          <w:color w:val="auto"/>
          <w:szCs w:val="28"/>
        </w:rPr>
        <w:t>3. Устава детского сада (дата реги</w:t>
      </w:r>
      <w:r>
        <w:rPr>
          <w:szCs w:val="28"/>
        </w:rPr>
        <w:t>страции — 20.04.2016г., № 564);</w:t>
      </w:r>
    </w:p>
    <w:p w:rsidR="00A45FBE" w:rsidRDefault="00A45FBE" w:rsidP="009F42CF">
      <w:pPr>
        <w:tabs>
          <w:tab w:val="left" w:pos="0"/>
        </w:tabs>
        <w:spacing w:line="276" w:lineRule="auto"/>
        <w:rPr>
          <w:color w:val="auto"/>
          <w:szCs w:val="28"/>
        </w:rPr>
      </w:pPr>
      <w:r>
        <w:rPr>
          <w:color w:val="auto"/>
          <w:szCs w:val="28"/>
        </w:rPr>
        <w:t xml:space="preserve">4. Лицензии на </w:t>
      </w:r>
      <w:proofErr w:type="gramStart"/>
      <w:r>
        <w:rPr>
          <w:color w:val="auto"/>
          <w:szCs w:val="28"/>
        </w:rPr>
        <w:t>право  ведения</w:t>
      </w:r>
      <w:proofErr w:type="gramEnd"/>
      <w:r>
        <w:rPr>
          <w:color w:val="auto"/>
          <w:szCs w:val="28"/>
        </w:rPr>
        <w:t xml:space="preserve"> образовательной деятельности (лицензия серия 31Л01 №0000842 регистрационный   от 05.06.2014 г. департамента образования  Белгородской области).</w:t>
      </w:r>
    </w:p>
    <w:p w:rsidR="00A45FBE" w:rsidRDefault="00A45FBE" w:rsidP="009F42CF"/>
    <w:p w:rsidR="00A45FBE" w:rsidRDefault="00A45FBE" w:rsidP="009F42CF"/>
    <w:p w:rsidR="00A45FBE" w:rsidRPr="00CF68AA" w:rsidRDefault="00A45FBE" w:rsidP="009F42CF"/>
    <w:p w:rsidR="00A45FBE" w:rsidRPr="00CF68AA" w:rsidRDefault="00A45FBE" w:rsidP="009F42CF"/>
    <w:p w:rsidR="00A45FBE" w:rsidRPr="00CF68AA" w:rsidRDefault="00A45FBE" w:rsidP="009F42CF"/>
    <w:p w:rsidR="00A45FBE" w:rsidRPr="00CF68AA" w:rsidRDefault="00A45FBE" w:rsidP="009F42CF"/>
    <w:p w:rsidR="00A45FBE" w:rsidRPr="00CF68AA" w:rsidRDefault="00A45FBE" w:rsidP="009F42CF"/>
    <w:p w:rsidR="00A45FBE" w:rsidRPr="00CF68AA" w:rsidRDefault="00A45FBE" w:rsidP="009F42CF"/>
    <w:p w:rsidR="00A45FBE" w:rsidRPr="00CF68AA" w:rsidRDefault="00A45FBE" w:rsidP="009F42CF"/>
    <w:p w:rsidR="00A45FBE" w:rsidRPr="00CF68AA" w:rsidRDefault="00A45FBE" w:rsidP="009F42CF"/>
    <w:p w:rsidR="00A45FBE" w:rsidRPr="00CF68AA" w:rsidRDefault="00A45FBE" w:rsidP="009F42CF"/>
    <w:p w:rsidR="00A45FBE" w:rsidRPr="00CF68AA" w:rsidRDefault="00A45FBE" w:rsidP="009F42CF"/>
    <w:p w:rsidR="00A45FBE" w:rsidRPr="00CF68AA" w:rsidRDefault="00A45FBE" w:rsidP="009F42CF"/>
    <w:p w:rsidR="00A45FBE" w:rsidRPr="009F42CF" w:rsidRDefault="00A45FBE"/>
    <w:p w:rsidR="00A45FBE" w:rsidRPr="009F42CF" w:rsidRDefault="00A45FBE"/>
    <w:p w:rsidR="00A45FBE" w:rsidRPr="009F42CF" w:rsidRDefault="00A45FBE"/>
    <w:p w:rsidR="00A45FBE" w:rsidRPr="009F42CF" w:rsidRDefault="00A45FBE"/>
    <w:p w:rsidR="00A45FBE" w:rsidRPr="009F42CF" w:rsidRDefault="00A45FBE"/>
    <w:p w:rsidR="00A45FBE" w:rsidRPr="009F42CF" w:rsidRDefault="00A45FBE"/>
    <w:p w:rsidR="00A45FBE" w:rsidRPr="009F42CF" w:rsidRDefault="00A45FBE"/>
    <w:p w:rsidR="00A45FBE" w:rsidRPr="009F42CF" w:rsidRDefault="00A45FBE"/>
    <w:p w:rsidR="00A45FBE" w:rsidRDefault="00A45FBE" w:rsidP="00955D90">
      <w:pPr>
        <w:rPr>
          <w:b/>
          <w:szCs w:val="28"/>
        </w:rPr>
      </w:pPr>
      <w:r w:rsidRPr="00A03A40">
        <w:rPr>
          <w:b/>
          <w:szCs w:val="28"/>
        </w:rPr>
        <w:lastRenderedPageBreak/>
        <w:t xml:space="preserve">Часть,  формируемая  участниками  образовательных  отношений целевой раздел читать в следующей редакции: </w:t>
      </w:r>
    </w:p>
    <w:p w:rsidR="00A45FBE" w:rsidRPr="00B3414B" w:rsidRDefault="00A45FBE" w:rsidP="00955D90">
      <w:pPr>
        <w:rPr>
          <w:szCs w:val="28"/>
        </w:rPr>
      </w:pPr>
      <w:r w:rsidRPr="00B3414B">
        <w:rPr>
          <w:szCs w:val="28"/>
        </w:rPr>
        <w:t>п.</w:t>
      </w:r>
      <w:r>
        <w:rPr>
          <w:szCs w:val="28"/>
        </w:rPr>
        <w:t>2.</w:t>
      </w:r>
      <w:r w:rsidRPr="00B3414B">
        <w:rPr>
          <w:szCs w:val="28"/>
        </w:rPr>
        <w:t xml:space="preserve"> Планируемые результаты освоения Программы</w:t>
      </w:r>
    </w:p>
    <w:p w:rsidR="00A45FBE" w:rsidRPr="00B3414B" w:rsidRDefault="00A45FBE" w:rsidP="00955D90">
      <w:pPr>
        <w:rPr>
          <w:color w:val="0000FF"/>
          <w:szCs w:val="28"/>
        </w:rPr>
      </w:pPr>
      <w:r w:rsidRPr="00B3414B">
        <w:rPr>
          <w:color w:val="0000FF"/>
          <w:szCs w:val="28"/>
        </w:rPr>
        <w:t xml:space="preserve"> </w:t>
      </w:r>
      <w:r>
        <w:rPr>
          <w:szCs w:val="28"/>
        </w:rPr>
        <w:t>-</w:t>
      </w:r>
      <w:r w:rsidRPr="00B3414B">
        <w:rPr>
          <w:szCs w:val="28"/>
        </w:rPr>
        <w:t xml:space="preserve"> Результаты  освоения </w:t>
      </w:r>
      <w:r w:rsidRPr="00B3414B">
        <w:rPr>
          <w:i/>
          <w:szCs w:val="28"/>
        </w:rPr>
        <w:t>«</w:t>
      </w:r>
      <w:r w:rsidRPr="00B3414B">
        <w:rPr>
          <w:szCs w:val="28"/>
        </w:rPr>
        <w:t xml:space="preserve">Примерной  адаптированной  </w:t>
      </w:r>
      <w:r w:rsidRPr="00955D90">
        <w:rPr>
          <w:szCs w:val="28"/>
        </w:rPr>
        <w:t xml:space="preserve"> </w:t>
      </w:r>
      <w:r w:rsidRPr="00B3414B">
        <w:rPr>
          <w:szCs w:val="28"/>
        </w:rPr>
        <w:t xml:space="preserve">программы </w:t>
      </w:r>
      <w:r>
        <w:rPr>
          <w:szCs w:val="28"/>
        </w:rPr>
        <w:t xml:space="preserve">коррекционно-развивающей работы в группе компенсирующей направленности ДОО для детей с тяжелыми нарушениями речи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общим недоразвитием речи) с 3 – до 7 лет ООО «Издательство «Детство - Пресс»,2015г. </w:t>
      </w:r>
      <w:r w:rsidRPr="00B3414B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45FBE" w:rsidRPr="00D74980" w:rsidRDefault="00A45FBE" w:rsidP="00955D90">
      <w:pPr>
        <w:rPr>
          <w:szCs w:val="28"/>
        </w:rPr>
      </w:pPr>
      <w:r w:rsidRPr="00D74980">
        <w:rPr>
          <w:szCs w:val="28"/>
        </w:rPr>
        <w:t>Целевые ориентиры освоения «Программы»  детьми младшего дошкольного возраста с ТНР</w:t>
      </w:r>
    </w:p>
    <w:p w:rsidR="00A45FBE" w:rsidRPr="001E6ECA" w:rsidRDefault="00A45FBE" w:rsidP="00955D90">
      <w:pPr>
        <w:rPr>
          <w:szCs w:val="28"/>
        </w:rPr>
      </w:pPr>
      <w:r>
        <w:rPr>
          <w:szCs w:val="28"/>
        </w:rPr>
        <w:t>Ребёнок</w:t>
      </w:r>
      <w:r w:rsidRPr="001E6ECA">
        <w:rPr>
          <w:szCs w:val="28"/>
        </w:rPr>
        <w:t>: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 xml:space="preserve">- способен к  устойчивому  эмоциональному  контакту  </w:t>
      </w:r>
      <w:proofErr w:type="gramStart"/>
      <w:r w:rsidRPr="001E6ECA">
        <w:rPr>
          <w:szCs w:val="28"/>
        </w:rPr>
        <w:t>со</w:t>
      </w:r>
      <w:proofErr w:type="gramEnd"/>
      <w:r w:rsidRPr="001E6ECA">
        <w:rPr>
          <w:szCs w:val="28"/>
        </w:rPr>
        <w:t xml:space="preserve"> взрослым и сверстниками;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>- проявляет  речевую  активность,  способность  взаимодействовать  с окружающими, желание общаться с помощью слова;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 xml:space="preserve">-  понимает  названия  предметов,  </w:t>
      </w:r>
      <w:r>
        <w:rPr>
          <w:szCs w:val="28"/>
        </w:rPr>
        <w:t xml:space="preserve">действий,  признаков,  встречающихся в  </w:t>
      </w:r>
      <w:r w:rsidRPr="001E6ECA">
        <w:rPr>
          <w:szCs w:val="28"/>
        </w:rPr>
        <w:t>повседневной речи;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>- понимает  и  выполняет  словесны</w:t>
      </w:r>
      <w:r>
        <w:rPr>
          <w:szCs w:val="28"/>
        </w:rPr>
        <w:t>е  инструкции,  выраженные  раз</w:t>
      </w:r>
      <w:r w:rsidRPr="001E6ECA">
        <w:rPr>
          <w:szCs w:val="28"/>
        </w:rPr>
        <w:t>личными по степени сложности синтаксическими конструкциями;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>- различает лексические значения с</w:t>
      </w:r>
      <w:r>
        <w:rPr>
          <w:szCs w:val="28"/>
        </w:rPr>
        <w:t>лов и грамматических форм сло</w:t>
      </w:r>
      <w:r w:rsidRPr="001E6ECA">
        <w:rPr>
          <w:szCs w:val="28"/>
        </w:rPr>
        <w:t>ва;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 xml:space="preserve">- называет действия, предметы, </w:t>
      </w:r>
      <w:r>
        <w:rPr>
          <w:szCs w:val="28"/>
        </w:rPr>
        <w:t xml:space="preserve">изображенные на картинке, выполненные </w:t>
      </w:r>
      <w:r w:rsidRPr="001E6ECA">
        <w:rPr>
          <w:szCs w:val="28"/>
        </w:rPr>
        <w:t>персонажами сказок или другими объектами;</w:t>
      </w:r>
    </w:p>
    <w:p w:rsidR="00A45FBE" w:rsidRPr="001E6ECA" w:rsidRDefault="00A45FBE" w:rsidP="00955D90">
      <w:pPr>
        <w:rPr>
          <w:szCs w:val="28"/>
        </w:rPr>
      </w:pPr>
      <w:proofErr w:type="gramStart"/>
      <w:r w:rsidRPr="001E6ECA">
        <w:rPr>
          <w:szCs w:val="28"/>
        </w:rPr>
        <w:t xml:space="preserve">-  участвует  в  элементарном  диалоге  (отвечает  на  вопросы  после прочтения  сказки,  используя  слова,  простые  предложения,  состоящие  из </w:t>
      </w:r>
      <w:proofErr w:type="gramEnd"/>
    </w:p>
    <w:p w:rsidR="00A45FBE" w:rsidRPr="001E6ECA" w:rsidRDefault="00A45FBE" w:rsidP="00955D90">
      <w:pPr>
        <w:rPr>
          <w:szCs w:val="28"/>
        </w:rPr>
      </w:pPr>
      <w:proofErr w:type="gramStart"/>
      <w:r w:rsidRPr="001E6ECA">
        <w:rPr>
          <w:szCs w:val="28"/>
        </w:rPr>
        <w:t>двух-трех слов, которые могут добавляться жестами);</w:t>
      </w:r>
      <w:proofErr w:type="gramEnd"/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>- рассказывает двустишья и простые потешки;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>- использует для передачи сообщения слова, простые предложения</w:t>
      </w:r>
      <w:proofErr w:type="gramStart"/>
      <w:r w:rsidRPr="001E6ECA">
        <w:rPr>
          <w:szCs w:val="28"/>
        </w:rPr>
        <w:t>,с</w:t>
      </w:r>
      <w:proofErr w:type="gramEnd"/>
      <w:r w:rsidRPr="001E6ECA">
        <w:rPr>
          <w:szCs w:val="28"/>
        </w:rPr>
        <w:t>остоящие из двух-трех слов, которые могут добавляться жестами;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>-  произносит простые по артикуляции звуки;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>- воспроизводит  звукослоговую  ст</w:t>
      </w:r>
      <w:r>
        <w:rPr>
          <w:szCs w:val="28"/>
        </w:rPr>
        <w:t>руктуру  двухсложных  слов,  со</w:t>
      </w:r>
      <w:r w:rsidRPr="001E6ECA">
        <w:rPr>
          <w:szCs w:val="28"/>
        </w:rPr>
        <w:t>стоящих из открытых, закрытых слогов, с ударением на гласном звуке.</w:t>
      </w:r>
    </w:p>
    <w:p w:rsidR="00A45FBE" w:rsidRPr="00D74980" w:rsidRDefault="00A45FBE" w:rsidP="00955D90">
      <w:pPr>
        <w:pStyle w:val="Standard"/>
        <w:numPr>
          <w:ilvl w:val="0"/>
          <w:numId w:val="2"/>
        </w:numPr>
        <w:jc w:val="both"/>
        <w:rPr>
          <w:rStyle w:val="a4"/>
          <w:b w:val="0"/>
          <w:sz w:val="28"/>
          <w:szCs w:val="28"/>
        </w:rPr>
      </w:pPr>
      <w:r w:rsidRPr="00D74980">
        <w:rPr>
          <w:rStyle w:val="a4"/>
          <w:b w:val="0"/>
          <w:sz w:val="28"/>
          <w:szCs w:val="28"/>
        </w:rPr>
        <w:t>Целевые ориентиры освоения «Программы»   детьми среднего дошкольного возраста с ТНР.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>Ребенок: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>- проявляет  мотивацию  к  занятиям,</w:t>
      </w:r>
      <w:r>
        <w:rPr>
          <w:szCs w:val="28"/>
        </w:rPr>
        <w:t xml:space="preserve"> попытки  планировать  (с  помо</w:t>
      </w:r>
      <w:r w:rsidRPr="001E6ECA">
        <w:rPr>
          <w:szCs w:val="28"/>
        </w:rPr>
        <w:t>щью взрослого) деятельность для дости</w:t>
      </w:r>
      <w:r>
        <w:rPr>
          <w:szCs w:val="28"/>
        </w:rPr>
        <w:t>жения какой-либ</w:t>
      </w:r>
      <w:proofErr w:type="gramStart"/>
      <w:r>
        <w:rPr>
          <w:szCs w:val="28"/>
        </w:rPr>
        <w:t>о(</w:t>
      </w:r>
      <w:proofErr w:type="gramEnd"/>
      <w:r>
        <w:rPr>
          <w:szCs w:val="28"/>
        </w:rPr>
        <w:t>конкретной) це</w:t>
      </w:r>
      <w:r w:rsidRPr="001E6ECA">
        <w:rPr>
          <w:szCs w:val="28"/>
        </w:rPr>
        <w:t>ли;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 xml:space="preserve">- понимает  и  употребляет  слова, </w:t>
      </w:r>
      <w:r>
        <w:rPr>
          <w:szCs w:val="28"/>
        </w:rPr>
        <w:t xml:space="preserve"> обозначающие  названия  предме</w:t>
      </w:r>
      <w:r w:rsidRPr="001E6ECA">
        <w:rPr>
          <w:szCs w:val="28"/>
        </w:rPr>
        <w:t>тов, действий, признаков, состояний, свойств, качеств.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lastRenderedPageBreak/>
        <w:t>- употребляет слова, обозначающие  названия предметов, действий, признаков, состояний, свойств и качеств;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>- использует слова в соответствии с коммуникативной ситуацией;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>- различает словообразовательные модели и грамматические формы слов в импрессивной речи;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>- использует  в  речи  простейшие  виды  сложносочиненных  предложений с сочинительными союзами;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 xml:space="preserve">- пересказывает (с помощью взрослого) небольшую сказку, рассказ; 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 xml:space="preserve">- составляет описательный рассказ по вопросам (с помощью </w:t>
      </w:r>
      <w:r>
        <w:rPr>
          <w:szCs w:val="28"/>
        </w:rPr>
        <w:t>взрос</w:t>
      </w:r>
      <w:r w:rsidRPr="001E6ECA">
        <w:rPr>
          <w:szCs w:val="28"/>
        </w:rPr>
        <w:t xml:space="preserve">лого), ориентируясь на игрушки, картинки, из личного опыта; 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 xml:space="preserve">- различает на слух ненарушенные и нарушенные в произношении </w:t>
      </w:r>
      <w:r>
        <w:rPr>
          <w:szCs w:val="28"/>
        </w:rPr>
        <w:t xml:space="preserve">  </w:t>
      </w:r>
      <w:r w:rsidRPr="001E6ECA">
        <w:rPr>
          <w:szCs w:val="28"/>
        </w:rPr>
        <w:t xml:space="preserve">звуки;  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>- владеет простыми формами фонематического анализа;</w:t>
      </w:r>
    </w:p>
    <w:p w:rsidR="00A45FBE" w:rsidRDefault="00A45FBE" w:rsidP="00955D90">
      <w:pPr>
        <w:rPr>
          <w:szCs w:val="28"/>
        </w:rPr>
      </w:pPr>
      <w:r w:rsidRPr="001E6ECA">
        <w:rPr>
          <w:szCs w:val="28"/>
        </w:rPr>
        <w:t>- использует различные виды интонационных конструкций.</w:t>
      </w:r>
    </w:p>
    <w:p w:rsidR="00A45FBE" w:rsidRPr="00D74980" w:rsidRDefault="00A45FBE" w:rsidP="00955D90">
      <w:pPr>
        <w:numPr>
          <w:ilvl w:val="0"/>
          <w:numId w:val="2"/>
        </w:numPr>
        <w:spacing w:after="0" w:line="240" w:lineRule="auto"/>
        <w:ind w:left="0" w:right="0" w:firstLine="0"/>
        <w:jc w:val="left"/>
        <w:rPr>
          <w:szCs w:val="28"/>
        </w:rPr>
      </w:pPr>
      <w:r w:rsidRPr="00D74980">
        <w:rPr>
          <w:szCs w:val="28"/>
        </w:rPr>
        <w:t>Целевые ориентиры освоения «Программы»  детьми   старшего  дошкольного возраста с ТНР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>Ребенок:</w:t>
      </w:r>
    </w:p>
    <w:p w:rsidR="00A45FBE" w:rsidRPr="001E6ECA" w:rsidRDefault="00A45FBE" w:rsidP="00955D90">
      <w:pPr>
        <w:rPr>
          <w:szCs w:val="28"/>
        </w:rPr>
      </w:pPr>
      <w:r>
        <w:rPr>
          <w:szCs w:val="28"/>
        </w:rPr>
        <w:t xml:space="preserve">- </w:t>
      </w:r>
      <w:r w:rsidRPr="001E6ECA">
        <w:rPr>
          <w:szCs w:val="28"/>
        </w:rPr>
        <w:t>обладает сформированной мотивацией к школьному обучению;</w:t>
      </w:r>
    </w:p>
    <w:p w:rsidR="00A45FBE" w:rsidRPr="001E6ECA" w:rsidRDefault="00A45FBE" w:rsidP="00955D90">
      <w:pPr>
        <w:rPr>
          <w:szCs w:val="28"/>
        </w:rPr>
      </w:pPr>
      <w:r>
        <w:rPr>
          <w:szCs w:val="28"/>
        </w:rPr>
        <w:t xml:space="preserve">- </w:t>
      </w:r>
      <w:r w:rsidRPr="001E6ECA">
        <w:rPr>
          <w:szCs w:val="28"/>
        </w:rPr>
        <w:t>усваивает  значения  новых  слов  на  основе  углубленных  знаний  о предметах и явлениях окружающего мира;</w:t>
      </w:r>
    </w:p>
    <w:p w:rsidR="00A45FBE" w:rsidRPr="001E6ECA" w:rsidRDefault="00A45FBE" w:rsidP="00955D90">
      <w:pPr>
        <w:rPr>
          <w:szCs w:val="28"/>
        </w:rPr>
      </w:pPr>
      <w:r>
        <w:rPr>
          <w:szCs w:val="28"/>
        </w:rPr>
        <w:t xml:space="preserve">- </w:t>
      </w:r>
      <w:r w:rsidRPr="001E6ECA">
        <w:rPr>
          <w:szCs w:val="28"/>
        </w:rPr>
        <w:t>употребляет  слова,  обозначающие  личностные  характеристики,  с эмотивным значением, многозначные;</w:t>
      </w:r>
    </w:p>
    <w:p w:rsidR="00A45FBE" w:rsidRPr="001E6ECA" w:rsidRDefault="00A45FBE" w:rsidP="00955D90">
      <w:pPr>
        <w:rPr>
          <w:szCs w:val="28"/>
        </w:rPr>
      </w:pPr>
      <w:r>
        <w:rPr>
          <w:szCs w:val="28"/>
        </w:rPr>
        <w:t xml:space="preserve">- </w:t>
      </w:r>
      <w:r w:rsidRPr="001E6ECA">
        <w:rPr>
          <w:szCs w:val="28"/>
        </w:rPr>
        <w:t>умеет подбирать слова с противоположным и сходным значением;</w:t>
      </w:r>
    </w:p>
    <w:p w:rsidR="00A45FBE" w:rsidRPr="001E6ECA" w:rsidRDefault="00A45FBE" w:rsidP="00955D90">
      <w:pPr>
        <w:rPr>
          <w:szCs w:val="28"/>
        </w:rPr>
      </w:pPr>
      <w:r>
        <w:rPr>
          <w:szCs w:val="28"/>
        </w:rPr>
        <w:t xml:space="preserve">- </w:t>
      </w:r>
      <w:r w:rsidRPr="001E6ECA">
        <w:rPr>
          <w:szCs w:val="28"/>
        </w:rPr>
        <w:t>умеет осмысливать образные в</w:t>
      </w:r>
      <w:r>
        <w:rPr>
          <w:szCs w:val="28"/>
        </w:rPr>
        <w:t>ыражения и объяснять смысл пого</w:t>
      </w:r>
      <w:r w:rsidRPr="001E6ECA">
        <w:rPr>
          <w:szCs w:val="28"/>
        </w:rPr>
        <w:t>ворок (при необходимости прибегает к помощи взрослого);</w:t>
      </w:r>
    </w:p>
    <w:p w:rsidR="00A45FBE" w:rsidRPr="001E6ECA" w:rsidRDefault="00A45FBE" w:rsidP="00955D90">
      <w:pPr>
        <w:rPr>
          <w:szCs w:val="28"/>
        </w:rPr>
      </w:pPr>
      <w:r>
        <w:rPr>
          <w:szCs w:val="28"/>
        </w:rPr>
        <w:t xml:space="preserve">- </w:t>
      </w:r>
      <w:r w:rsidRPr="001E6ECA">
        <w:rPr>
          <w:szCs w:val="28"/>
        </w:rPr>
        <w:t>правильно употребляет граммат</w:t>
      </w:r>
      <w:r>
        <w:rPr>
          <w:szCs w:val="28"/>
        </w:rPr>
        <w:t>ические формы слова;  продуктив</w:t>
      </w:r>
      <w:r w:rsidRPr="001E6ECA">
        <w:rPr>
          <w:szCs w:val="28"/>
        </w:rPr>
        <w:t>ные и непродуктивные словообразовательные модели;</w:t>
      </w:r>
    </w:p>
    <w:p w:rsidR="00A45FBE" w:rsidRPr="001E6ECA" w:rsidRDefault="00A45FBE" w:rsidP="00955D90">
      <w:pPr>
        <w:rPr>
          <w:szCs w:val="28"/>
        </w:rPr>
      </w:pPr>
      <w:r>
        <w:rPr>
          <w:szCs w:val="28"/>
        </w:rPr>
        <w:t xml:space="preserve">-  </w:t>
      </w:r>
      <w:r w:rsidRPr="001E6ECA">
        <w:rPr>
          <w:szCs w:val="28"/>
        </w:rPr>
        <w:t xml:space="preserve">умеет подбирать однокоренные </w:t>
      </w:r>
      <w:r>
        <w:rPr>
          <w:szCs w:val="28"/>
        </w:rPr>
        <w:t>слова, образовывать сложные сло</w:t>
      </w:r>
      <w:r w:rsidRPr="001E6ECA">
        <w:rPr>
          <w:szCs w:val="28"/>
        </w:rPr>
        <w:t>ва;</w:t>
      </w:r>
    </w:p>
    <w:p w:rsidR="00A45FBE" w:rsidRPr="001E6ECA" w:rsidRDefault="00A45FBE" w:rsidP="00955D90">
      <w:pPr>
        <w:rPr>
          <w:szCs w:val="28"/>
        </w:rPr>
      </w:pPr>
      <w:r>
        <w:rPr>
          <w:szCs w:val="28"/>
        </w:rPr>
        <w:t xml:space="preserve">- </w:t>
      </w:r>
      <w:r w:rsidRPr="001E6ECA">
        <w:rPr>
          <w:szCs w:val="28"/>
        </w:rPr>
        <w:t>умеет  строить  простые  распрос</w:t>
      </w:r>
      <w:r>
        <w:rPr>
          <w:szCs w:val="28"/>
        </w:rPr>
        <w:t>траненные  предложения;  предло</w:t>
      </w:r>
      <w:r w:rsidRPr="001E6ECA">
        <w:rPr>
          <w:szCs w:val="28"/>
        </w:rPr>
        <w:t xml:space="preserve">жения  с  однородными  членами;  простейшие  виды  </w:t>
      </w:r>
      <w:proofErr w:type="gramStart"/>
      <w:r w:rsidRPr="001E6ECA">
        <w:rPr>
          <w:szCs w:val="28"/>
        </w:rPr>
        <w:t>сложносочиненных</w:t>
      </w:r>
      <w:proofErr w:type="gramEnd"/>
      <w:r w:rsidRPr="001E6ECA">
        <w:rPr>
          <w:szCs w:val="28"/>
        </w:rPr>
        <w:t xml:space="preserve">  и 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 xml:space="preserve">сложноподчиненных  предложений;  сложноподчиненных  предложений  </w:t>
      </w:r>
      <w:proofErr w:type="gramStart"/>
      <w:r w:rsidRPr="001E6ECA">
        <w:rPr>
          <w:szCs w:val="28"/>
        </w:rPr>
        <w:t>с</w:t>
      </w:r>
      <w:proofErr w:type="gramEnd"/>
      <w:r w:rsidRPr="001E6ECA">
        <w:rPr>
          <w:szCs w:val="28"/>
        </w:rPr>
        <w:t xml:space="preserve"> 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 xml:space="preserve">использование подчинительных союзов; </w:t>
      </w:r>
    </w:p>
    <w:p w:rsidR="00A45FBE" w:rsidRPr="001E6ECA" w:rsidRDefault="00A45FBE" w:rsidP="00955D90">
      <w:pPr>
        <w:rPr>
          <w:szCs w:val="28"/>
        </w:rPr>
      </w:pPr>
      <w:r>
        <w:rPr>
          <w:szCs w:val="28"/>
        </w:rPr>
        <w:t xml:space="preserve">- </w:t>
      </w:r>
      <w:r w:rsidRPr="001E6ECA">
        <w:rPr>
          <w:szCs w:val="28"/>
        </w:rPr>
        <w:t>составляет различные виды описа</w:t>
      </w:r>
      <w:r>
        <w:rPr>
          <w:szCs w:val="28"/>
        </w:rPr>
        <w:t>тельных рассказов, текстов (опи</w:t>
      </w:r>
      <w:r w:rsidRPr="001E6ECA">
        <w:rPr>
          <w:szCs w:val="28"/>
        </w:rPr>
        <w:t>сание, повествование, с элементами ра</w:t>
      </w:r>
      <w:r>
        <w:rPr>
          <w:szCs w:val="28"/>
        </w:rPr>
        <w:t>ссуждения) с соблюдением цельно</w:t>
      </w:r>
      <w:r w:rsidRPr="001E6ECA">
        <w:rPr>
          <w:szCs w:val="28"/>
        </w:rPr>
        <w:t>сти и связности высказывания;</w:t>
      </w:r>
    </w:p>
    <w:p w:rsidR="00A45FBE" w:rsidRPr="001E6ECA" w:rsidRDefault="00A45FBE" w:rsidP="00955D90">
      <w:pPr>
        <w:rPr>
          <w:szCs w:val="28"/>
        </w:rPr>
      </w:pPr>
      <w:r>
        <w:rPr>
          <w:szCs w:val="28"/>
        </w:rPr>
        <w:t>-</w:t>
      </w:r>
      <w:r w:rsidRPr="001E6ECA">
        <w:rPr>
          <w:szCs w:val="28"/>
        </w:rPr>
        <w:t>умеет составлять творческие рассказы;</w:t>
      </w:r>
    </w:p>
    <w:p w:rsidR="00A45FBE" w:rsidRPr="001E6ECA" w:rsidRDefault="00A45FBE" w:rsidP="00955D90">
      <w:pPr>
        <w:rPr>
          <w:szCs w:val="28"/>
        </w:rPr>
      </w:pPr>
      <w:r>
        <w:rPr>
          <w:szCs w:val="28"/>
        </w:rPr>
        <w:t>-</w:t>
      </w:r>
      <w:r w:rsidRPr="001E6ECA">
        <w:rPr>
          <w:szCs w:val="28"/>
        </w:rPr>
        <w:t>осуществляет  слуховую  и  слу</w:t>
      </w:r>
      <w:r>
        <w:rPr>
          <w:szCs w:val="28"/>
        </w:rPr>
        <w:t>хопроизносительную  дифференциа</w:t>
      </w:r>
      <w:r w:rsidRPr="001E6ECA">
        <w:rPr>
          <w:szCs w:val="28"/>
        </w:rPr>
        <w:t>цию звуков по всем дифференциальным признакам;</w:t>
      </w:r>
    </w:p>
    <w:p w:rsidR="00A45FBE" w:rsidRPr="001E6ECA" w:rsidRDefault="00A45FBE" w:rsidP="00955D90">
      <w:pPr>
        <w:rPr>
          <w:szCs w:val="28"/>
        </w:rPr>
      </w:pPr>
      <w:r>
        <w:rPr>
          <w:szCs w:val="28"/>
        </w:rPr>
        <w:t>-</w:t>
      </w:r>
      <w:r w:rsidRPr="001E6ECA">
        <w:rPr>
          <w:szCs w:val="28"/>
        </w:rPr>
        <w:t xml:space="preserve">владеет  простыми  формами  фонематического  анализа,  </w:t>
      </w:r>
      <w:proofErr w:type="gramStart"/>
      <w:r w:rsidRPr="001E6ECA">
        <w:rPr>
          <w:szCs w:val="28"/>
        </w:rPr>
        <w:t>способен</w:t>
      </w:r>
      <w:proofErr w:type="gramEnd"/>
      <w:r w:rsidRPr="001E6ECA">
        <w:rPr>
          <w:szCs w:val="28"/>
        </w:rPr>
        <w:t xml:space="preserve"> </w:t>
      </w:r>
    </w:p>
    <w:p w:rsidR="00A45FBE" w:rsidRPr="001E6ECA" w:rsidRDefault="00A45FBE" w:rsidP="00955D90">
      <w:pPr>
        <w:rPr>
          <w:szCs w:val="28"/>
        </w:rPr>
      </w:pPr>
      <w:proofErr w:type="gramStart"/>
      <w:r w:rsidRPr="001E6ECA">
        <w:rPr>
          <w:szCs w:val="28"/>
        </w:rPr>
        <w:t xml:space="preserve">осуществлять  сложные  формы  фонематического  анализа  (с  постепенным </w:t>
      </w:r>
      <w:proofErr w:type="gramEnd"/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 xml:space="preserve">переводом  речевых  умений  во  внутренний  план),  осуществляет  операции 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lastRenderedPageBreak/>
        <w:t>фонематического синтеза;</w:t>
      </w:r>
    </w:p>
    <w:p w:rsidR="00A45FBE" w:rsidRPr="001E6ECA" w:rsidRDefault="00A45FBE" w:rsidP="00955D90">
      <w:pPr>
        <w:rPr>
          <w:szCs w:val="28"/>
        </w:rPr>
      </w:pPr>
      <w:r>
        <w:rPr>
          <w:szCs w:val="28"/>
        </w:rPr>
        <w:t xml:space="preserve">- </w:t>
      </w:r>
      <w:r w:rsidRPr="001E6ECA">
        <w:rPr>
          <w:szCs w:val="28"/>
        </w:rPr>
        <w:t>владеет понятиями «слово» и «слог», «предложение»;</w:t>
      </w:r>
    </w:p>
    <w:p w:rsidR="00A45FBE" w:rsidRPr="001E6ECA" w:rsidRDefault="00A45FBE" w:rsidP="00955D90">
      <w:pPr>
        <w:rPr>
          <w:szCs w:val="28"/>
        </w:rPr>
      </w:pPr>
      <w:r>
        <w:rPr>
          <w:szCs w:val="28"/>
        </w:rPr>
        <w:t xml:space="preserve">- </w:t>
      </w:r>
      <w:r w:rsidRPr="001E6ECA">
        <w:rPr>
          <w:szCs w:val="28"/>
        </w:rPr>
        <w:t xml:space="preserve">осознает  слоговое  строение  слова, осуществляет  слоговой  анализ </w:t>
      </w:r>
    </w:p>
    <w:p w:rsidR="00A45FBE" w:rsidRPr="001E6ECA" w:rsidRDefault="00A45FBE" w:rsidP="00955D90">
      <w:pPr>
        <w:rPr>
          <w:szCs w:val="28"/>
        </w:rPr>
      </w:pPr>
      <w:r w:rsidRPr="001E6ECA">
        <w:rPr>
          <w:szCs w:val="28"/>
        </w:rPr>
        <w:t>и синтез слов (двухсложных с открыты</w:t>
      </w:r>
      <w:r>
        <w:rPr>
          <w:szCs w:val="28"/>
        </w:rPr>
        <w:t>ми, закрытыми слогами, трехслож</w:t>
      </w:r>
      <w:r w:rsidRPr="001E6ECA">
        <w:rPr>
          <w:szCs w:val="28"/>
        </w:rPr>
        <w:t>ных с открытыми слогами, односложных);</w:t>
      </w:r>
    </w:p>
    <w:p w:rsidR="00A45FBE" w:rsidRPr="001E6ECA" w:rsidRDefault="00A45FBE" w:rsidP="00955D90">
      <w:pPr>
        <w:rPr>
          <w:szCs w:val="28"/>
        </w:rPr>
      </w:pPr>
      <w:r>
        <w:rPr>
          <w:szCs w:val="28"/>
        </w:rPr>
        <w:t xml:space="preserve">- </w:t>
      </w:r>
      <w:r w:rsidRPr="001E6ECA">
        <w:rPr>
          <w:szCs w:val="28"/>
        </w:rPr>
        <w:t>умеет составлять графические схемы слогов, слов, предложений;</w:t>
      </w:r>
    </w:p>
    <w:p w:rsidR="00A45FBE" w:rsidRPr="001E6ECA" w:rsidRDefault="00A45FBE" w:rsidP="00955D90">
      <w:pPr>
        <w:rPr>
          <w:szCs w:val="28"/>
        </w:rPr>
      </w:pPr>
      <w:r>
        <w:rPr>
          <w:szCs w:val="28"/>
        </w:rPr>
        <w:t xml:space="preserve">- </w:t>
      </w:r>
      <w:r w:rsidRPr="001E6ECA">
        <w:rPr>
          <w:szCs w:val="28"/>
        </w:rPr>
        <w:t xml:space="preserve">знает  печатные  буквы  (без  употребления  алфавитных  названий), </w:t>
      </w:r>
    </w:p>
    <w:p w:rsidR="00A45FBE" w:rsidRDefault="00A45FBE" w:rsidP="00955D90">
      <w:pPr>
        <w:rPr>
          <w:szCs w:val="28"/>
        </w:rPr>
      </w:pPr>
      <w:r w:rsidRPr="001E6ECA">
        <w:rPr>
          <w:szCs w:val="28"/>
        </w:rPr>
        <w:t>умеет их воспроизводить;</w:t>
      </w:r>
    </w:p>
    <w:p w:rsidR="00A45FBE" w:rsidRPr="001E6ECA" w:rsidRDefault="00A45FBE" w:rsidP="00955D90">
      <w:pPr>
        <w:rPr>
          <w:szCs w:val="28"/>
        </w:rPr>
      </w:pPr>
      <w:r>
        <w:rPr>
          <w:szCs w:val="28"/>
        </w:rPr>
        <w:t xml:space="preserve">- </w:t>
      </w:r>
      <w:r w:rsidRPr="001E6ECA">
        <w:rPr>
          <w:szCs w:val="28"/>
        </w:rPr>
        <w:t>правильно произносит звуки (в соответствии с онтогенезом);</w:t>
      </w:r>
    </w:p>
    <w:p w:rsidR="00A45FBE" w:rsidRPr="001B244E" w:rsidRDefault="00A45FBE" w:rsidP="001B244E">
      <w:pPr>
        <w:rPr>
          <w:szCs w:val="28"/>
        </w:rPr>
      </w:pPr>
      <w:r>
        <w:rPr>
          <w:szCs w:val="28"/>
        </w:rPr>
        <w:t xml:space="preserve">- </w:t>
      </w:r>
      <w:r w:rsidRPr="001E6ECA">
        <w:rPr>
          <w:szCs w:val="28"/>
        </w:rPr>
        <w:t>воспроизводит слова различной</w:t>
      </w:r>
      <w:r>
        <w:rPr>
          <w:szCs w:val="28"/>
        </w:rPr>
        <w:t xml:space="preserve"> звукослоговой структуры (изоли</w:t>
      </w:r>
      <w:r w:rsidRPr="001E6ECA">
        <w:rPr>
          <w:szCs w:val="28"/>
        </w:rPr>
        <w:t>рованно и в условиях контекста).</w:t>
      </w:r>
    </w:p>
    <w:p w:rsidR="00A45FBE" w:rsidRDefault="00A45FBE" w:rsidP="00955D90">
      <w:pPr>
        <w:rPr>
          <w:b/>
          <w:szCs w:val="28"/>
        </w:rPr>
      </w:pPr>
      <w:r w:rsidRPr="00B3414B">
        <w:rPr>
          <w:b/>
          <w:szCs w:val="28"/>
          <w:lang w:val="en-US"/>
        </w:rPr>
        <w:t>II</w:t>
      </w:r>
      <w:proofErr w:type="gramStart"/>
      <w:r>
        <w:rPr>
          <w:b/>
          <w:szCs w:val="28"/>
        </w:rPr>
        <w:t>.  Внести</w:t>
      </w:r>
      <w:proofErr w:type="gramEnd"/>
      <w:r>
        <w:rPr>
          <w:b/>
          <w:szCs w:val="28"/>
        </w:rPr>
        <w:t xml:space="preserve"> изменения в Содержательный раздел программы</w:t>
      </w:r>
    </w:p>
    <w:p w:rsidR="00A45FBE" w:rsidRPr="005B1724" w:rsidRDefault="00A45FBE" w:rsidP="00955D90">
      <w:pPr>
        <w:rPr>
          <w:szCs w:val="28"/>
        </w:rPr>
      </w:pPr>
      <w:r w:rsidRPr="005B1724">
        <w:rPr>
          <w:szCs w:val="28"/>
        </w:rPr>
        <w:t xml:space="preserve">Часть, формируемая  участниками  образовательных  отношений  содержательный раздел  читать в следующей редакции: </w:t>
      </w:r>
    </w:p>
    <w:p w:rsidR="00A45FBE" w:rsidRDefault="00A45FBE" w:rsidP="00955D90">
      <w:pPr>
        <w:numPr>
          <w:ilvl w:val="0"/>
          <w:numId w:val="2"/>
        </w:numPr>
        <w:spacing w:after="0" w:line="240" w:lineRule="auto"/>
        <w:ind w:right="0"/>
        <w:rPr>
          <w:szCs w:val="28"/>
        </w:rPr>
      </w:pPr>
      <w:r w:rsidRPr="005B1724">
        <w:rPr>
          <w:b/>
          <w:szCs w:val="28"/>
        </w:rPr>
        <w:t>3.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Содержание коррекционной работы</w:t>
      </w:r>
      <w:r>
        <w:rPr>
          <w:szCs w:val="28"/>
        </w:rPr>
        <w:t xml:space="preserve"> (стр. 60) читать в следующей редакции: </w:t>
      </w:r>
      <w:proofErr w:type="gramEnd"/>
    </w:p>
    <w:p w:rsidR="00A45FBE" w:rsidRPr="00782153" w:rsidRDefault="00A45FBE" w:rsidP="00CA275F">
      <w:pPr>
        <w:spacing w:after="0" w:line="240" w:lineRule="auto"/>
        <w:ind w:left="-180" w:right="0" w:firstLine="0"/>
        <w:rPr>
          <w:szCs w:val="28"/>
        </w:rPr>
      </w:pPr>
      <w:r>
        <w:rPr>
          <w:szCs w:val="28"/>
        </w:rPr>
        <w:t xml:space="preserve"> </w:t>
      </w:r>
      <w:r w:rsidRPr="00D74980">
        <w:rPr>
          <w:szCs w:val="28"/>
        </w:rPr>
        <w:t>Для осуществления коррекционной работы  специалистами  ДОУ разработана</w:t>
      </w:r>
      <w:r>
        <w:rPr>
          <w:color w:val="FF0000"/>
          <w:szCs w:val="28"/>
        </w:rPr>
        <w:t xml:space="preserve">  </w:t>
      </w:r>
      <w:r w:rsidRPr="00B3414B">
        <w:rPr>
          <w:szCs w:val="28"/>
        </w:rPr>
        <w:t>«</w:t>
      </w:r>
      <w:r>
        <w:rPr>
          <w:szCs w:val="28"/>
        </w:rPr>
        <w:t>А</w:t>
      </w:r>
      <w:r w:rsidRPr="00782153">
        <w:rPr>
          <w:szCs w:val="28"/>
        </w:rPr>
        <w:t>даптированная  образовательная  программа  дошкольного  образования</w:t>
      </w:r>
      <w:r w:rsidRPr="000520E2">
        <w:rPr>
          <w:szCs w:val="28"/>
        </w:rPr>
        <w:t xml:space="preserve"> </w:t>
      </w:r>
      <w:r w:rsidRPr="00782153">
        <w:rPr>
          <w:szCs w:val="28"/>
        </w:rPr>
        <w:t xml:space="preserve">  для </w:t>
      </w:r>
      <w:r>
        <w:rPr>
          <w:szCs w:val="28"/>
        </w:rPr>
        <w:t xml:space="preserve"> </w:t>
      </w:r>
      <w:r w:rsidRPr="00782153">
        <w:rPr>
          <w:szCs w:val="28"/>
        </w:rPr>
        <w:t xml:space="preserve">детей  с  </w:t>
      </w:r>
      <w:r>
        <w:rPr>
          <w:szCs w:val="28"/>
        </w:rPr>
        <w:t xml:space="preserve">  тяжёлыми нарушениями речи   муниципального бюджетного дошкольного образовательного учреждения детского сада общеразвивающего вида № </w:t>
      </w:r>
      <w:smartTag w:uri="urn:schemas-microsoft-com:office:smarttags" w:element="metricconverter">
        <w:smartTagPr>
          <w:attr w:name="ProductID" w:val="8 г"/>
        </w:smartTagPr>
        <w:r>
          <w:rPr>
            <w:szCs w:val="28"/>
          </w:rPr>
          <w:t>8 г</w:t>
        </w:r>
      </w:smartTag>
      <w:r>
        <w:rPr>
          <w:szCs w:val="28"/>
        </w:rPr>
        <w:t xml:space="preserve">. Белгорода».   Данная программа </w:t>
      </w:r>
      <w:proofErr w:type="gramStart"/>
      <w:r>
        <w:rPr>
          <w:szCs w:val="28"/>
        </w:rPr>
        <w:t>об еспечивает</w:t>
      </w:r>
      <w:proofErr w:type="gramEnd"/>
      <w:r>
        <w:rPr>
          <w:szCs w:val="28"/>
        </w:rPr>
        <w:t xml:space="preserve"> </w:t>
      </w:r>
      <w:r w:rsidRPr="00782153">
        <w:rPr>
          <w:szCs w:val="28"/>
        </w:rPr>
        <w:t xml:space="preserve"> коррекцию нарушений развития и социальную адаптацию</w:t>
      </w:r>
      <w:r>
        <w:rPr>
          <w:szCs w:val="28"/>
        </w:rPr>
        <w:t xml:space="preserve"> воспитанников и </w:t>
      </w:r>
      <w:r w:rsidRPr="000520E2">
        <w:rPr>
          <w:szCs w:val="28"/>
        </w:rPr>
        <w:t xml:space="preserve"> </w:t>
      </w:r>
      <w:r>
        <w:rPr>
          <w:szCs w:val="28"/>
        </w:rPr>
        <w:t>разработана</w:t>
      </w:r>
      <w:r w:rsidRPr="00782153">
        <w:rPr>
          <w:szCs w:val="28"/>
        </w:rPr>
        <w:t xml:space="preserve">  с  учетом  особенностей  их  психофизического </w:t>
      </w:r>
      <w:r>
        <w:rPr>
          <w:szCs w:val="28"/>
        </w:rPr>
        <w:t xml:space="preserve">развития и </w:t>
      </w:r>
      <w:r w:rsidRPr="00782153">
        <w:rPr>
          <w:szCs w:val="28"/>
        </w:rPr>
        <w:t>индивидуальных  возможностей</w:t>
      </w:r>
      <w:r>
        <w:rPr>
          <w:szCs w:val="28"/>
        </w:rPr>
        <w:t>.</w:t>
      </w:r>
    </w:p>
    <w:p w:rsidR="00A45FBE" w:rsidRPr="00782153" w:rsidRDefault="00A45FBE" w:rsidP="00CA275F">
      <w:pPr>
        <w:ind w:left="-180"/>
        <w:rPr>
          <w:szCs w:val="28"/>
        </w:rPr>
      </w:pPr>
      <w:r>
        <w:rPr>
          <w:szCs w:val="28"/>
        </w:rPr>
        <w:t xml:space="preserve">  </w:t>
      </w:r>
      <w:r w:rsidRPr="00B3414B">
        <w:rPr>
          <w:szCs w:val="28"/>
        </w:rPr>
        <w:t>Примерн</w:t>
      </w:r>
      <w:r>
        <w:rPr>
          <w:szCs w:val="28"/>
        </w:rPr>
        <w:t>ая</w:t>
      </w:r>
      <w:r w:rsidRPr="00B3414B">
        <w:rPr>
          <w:szCs w:val="28"/>
        </w:rPr>
        <w:t xml:space="preserve">  адаптированн</w:t>
      </w:r>
      <w:r>
        <w:rPr>
          <w:szCs w:val="28"/>
        </w:rPr>
        <w:t>ая</w:t>
      </w:r>
      <w:r w:rsidRPr="00B3414B">
        <w:rPr>
          <w:szCs w:val="28"/>
        </w:rPr>
        <w:t xml:space="preserve">  </w:t>
      </w:r>
      <w:r w:rsidRPr="00955D90">
        <w:rPr>
          <w:szCs w:val="28"/>
        </w:rPr>
        <w:t xml:space="preserve"> </w:t>
      </w:r>
      <w:r w:rsidRPr="00B3414B">
        <w:rPr>
          <w:szCs w:val="28"/>
        </w:rPr>
        <w:t>программ</w:t>
      </w:r>
      <w:r>
        <w:rPr>
          <w:szCs w:val="28"/>
        </w:rPr>
        <w:t>а</w:t>
      </w:r>
      <w:r w:rsidRPr="00B3414B">
        <w:rPr>
          <w:szCs w:val="28"/>
        </w:rPr>
        <w:t xml:space="preserve"> </w:t>
      </w:r>
      <w:r>
        <w:rPr>
          <w:szCs w:val="28"/>
        </w:rPr>
        <w:t>коррекционно-развивающей работы в группе компенсирующей направленности ДОО для детей с тяжелыми нарушениями речи (общим недоразвитием речи) с 3 – до 7 лет принята  П</w:t>
      </w:r>
      <w:r w:rsidRPr="00782153">
        <w:rPr>
          <w:szCs w:val="28"/>
        </w:rPr>
        <w:t>едаг</w:t>
      </w:r>
      <w:r>
        <w:rPr>
          <w:szCs w:val="28"/>
        </w:rPr>
        <w:t>огическим советом МБДОУ д/с № 8</w:t>
      </w:r>
      <w:r w:rsidRPr="00782153">
        <w:rPr>
          <w:szCs w:val="28"/>
        </w:rPr>
        <w:t>, прото</w:t>
      </w:r>
      <w:r>
        <w:rPr>
          <w:szCs w:val="28"/>
        </w:rPr>
        <w:t>кол от 30.08.2016 г. №4</w:t>
      </w:r>
      <w:r w:rsidRPr="00782153">
        <w:rPr>
          <w:szCs w:val="28"/>
        </w:rPr>
        <w:t xml:space="preserve"> и утверждена при</w:t>
      </w:r>
      <w:r>
        <w:rPr>
          <w:szCs w:val="28"/>
        </w:rPr>
        <w:t>казом заведующего МБДОУ д/с № 8 от 30.08.2016</w:t>
      </w:r>
      <w:r w:rsidRPr="00782153">
        <w:rPr>
          <w:szCs w:val="28"/>
        </w:rPr>
        <w:t>г. №</w:t>
      </w:r>
      <w:r>
        <w:rPr>
          <w:szCs w:val="28"/>
        </w:rPr>
        <w:t xml:space="preserve"> 160</w:t>
      </w:r>
      <w:r w:rsidRPr="00782153">
        <w:rPr>
          <w:szCs w:val="28"/>
        </w:rPr>
        <w:t>.</w:t>
      </w:r>
    </w:p>
    <w:p w:rsidR="00A45FBE" w:rsidRPr="00782153" w:rsidRDefault="00A45FBE" w:rsidP="00CA275F">
      <w:pPr>
        <w:ind w:left="-180"/>
        <w:rPr>
          <w:szCs w:val="28"/>
        </w:rPr>
      </w:pPr>
      <w:r w:rsidRPr="00782153">
        <w:rPr>
          <w:szCs w:val="28"/>
        </w:rPr>
        <w:t>-  Реквизиты  основной  адаптированной  образовательной  программы</w:t>
      </w:r>
    </w:p>
    <w:p w:rsidR="00A45FBE" w:rsidRPr="00782153" w:rsidRDefault="00A45FBE" w:rsidP="00CA275F">
      <w:pPr>
        <w:ind w:left="-180"/>
        <w:rPr>
          <w:szCs w:val="28"/>
        </w:rPr>
      </w:pPr>
      <w:r w:rsidRPr="00782153">
        <w:rPr>
          <w:szCs w:val="28"/>
        </w:rPr>
        <w:t xml:space="preserve">дошкольного  образования  муниципального  бюджетного  дошкольного </w:t>
      </w:r>
    </w:p>
    <w:p w:rsidR="00A45FBE" w:rsidRPr="00782153" w:rsidRDefault="00A45FBE" w:rsidP="00CA275F">
      <w:pPr>
        <w:ind w:left="-180"/>
        <w:rPr>
          <w:szCs w:val="28"/>
        </w:rPr>
      </w:pPr>
      <w:r w:rsidRPr="00782153">
        <w:rPr>
          <w:szCs w:val="28"/>
        </w:rPr>
        <w:t xml:space="preserve">образовательного учреждения детского </w:t>
      </w:r>
      <w:r>
        <w:rPr>
          <w:szCs w:val="28"/>
        </w:rPr>
        <w:t>сада общеразвивающего  вида № 8</w:t>
      </w:r>
      <w:r w:rsidRPr="00782153">
        <w:rPr>
          <w:szCs w:val="28"/>
        </w:rPr>
        <w:t>г. Белгорода:  на   офици</w:t>
      </w:r>
      <w:r>
        <w:rPr>
          <w:szCs w:val="28"/>
        </w:rPr>
        <w:t>альном  сайте  МБДОУ  д/с  № 8</w:t>
      </w:r>
      <w:r w:rsidRPr="00782153">
        <w:rPr>
          <w:szCs w:val="28"/>
        </w:rPr>
        <w:t xml:space="preserve">: </w:t>
      </w:r>
    </w:p>
    <w:p w:rsidR="00A45FBE" w:rsidRPr="00782153" w:rsidRDefault="00A45FBE" w:rsidP="00CA275F">
      <w:pPr>
        <w:ind w:left="-180" w:firstLine="0"/>
        <w:rPr>
          <w:szCs w:val="28"/>
        </w:rPr>
      </w:pPr>
      <w:r>
        <w:rPr>
          <w:szCs w:val="28"/>
        </w:rPr>
        <w:t xml:space="preserve"> </w:t>
      </w:r>
      <w:r w:rsidRPr="00782153">
        <w:rPr>
          <w:szCs w:val="28"/>
        </w:rPr>
        <w:t xml:space="preserve">в  разделе  «Сведения  об  </w:t>
      </w:r>
      <w:proofErr w:type="gramStart"/>
      <w:r w:rsidRPr="00782153">
        <w:rPr>
          <w:szCs w:val="28"/>
        </w:rPr>
        <w:t>образовательной</w:t>
      </w:r>
      <w:proofErr w:type="gramEnd"/>
      <w:r w:rsidRPr="00782153">
        <w:rPr>
          <w:szCs w:val="28"/>
        </w:rPr>
        <w:t xml:space="preserve"> </w:t>
      </w:r>
    </w:p>
    <w:p w:rsidR="00A45FBE" w:rsidRPr="005B1724" w:rsidRDefault="00A45FBE" w:rsidP="00CA275F">
      <w:pPr>
        <w:ind w:left="-180" w:firstLine="180"/>
        <w:rPr>
          <w:szCs w:val="28"/>
        </w:rPr>
      </w:pPr>
      <w:r w:rsidRPr="005B1724">
        <w:rPr>
          <w:szCs w:val="28"/>
        </w:rPr>
        <w:t>организации», подраздел «Образование».</w:t>
      </w:r>
    </w:p>
    <w:p w:rsidR="00A45FBE" w:rsidRDefault="00A45FBE" w:rsidP="009F42CF">
      <w:r w:rsidRPr="005B1724">
        <w:rPr>
          <w:b/>
        </w:rPr>
        <w:t xml:space="preserve">   </w:t>
      </w:r>
      <w:r>
        <w:rPr>
          <w:b/>
        </w:rPr>
        <w:t xml:space="preserve">3. </w:t>
      </w:r>
      <w:r w:rsidRPr="005B1724">
        <w:rPr>
          <w:b/>
        </w:rPr>
        <w:t>Внести изменения в организационный раздел программы</w:t>
      </w:r>
      <w:r>
        <w:t xml:space="preserve"> </w:t>
      </w:r>
    </w:p>
    <w:p w:rsidR="00A45FBE" w:rsidRDefault="00A45FBE" w:rsidP="009F42CF">
      <w:r>
        <w:t>добавить в части, формируемой участниками образовательных отношений следующие пункты:</w:t>
      </w:r>
    </w:p>
    <w:p w:rsidR="00A45FBE" w:rsidRDefault="00A45FBE" w:rsidP="009F42CF">
      <w:r w:rsidRPr="00CA275F">
        <w:rPr>
          <w:b/>
        </w:rPr>
        <w:t xml:space="preserve">-«Примерная адаптированная программа коррекционно-развивающей работы в группе компенсирующей направленности ДОО для детей с </w:t>
      </w:r>
      <w:r>
        <w:rPr>
          <w:b/>
        </w:rPr>
        <w:lastRenderedPageBreak/>
        <w:t>тяжелыми нарушениями речи  (</w:t>
      </w:r>
      <w:r w:rsidRPr="00CA275F">
        <w:rPr>
          <w:b/>
        </w:rPr>
        <w:t xml:space="preserve">общим недоразвитием речи) с 3 до 7 лет» </w:t>
      </w:r>
      <w:r>
        <w:t>Н.В. Нищева ООО «Издательство «Детство - Пресс», 2015г.</w:t>
      </w:r>
    </w:p>
    <w:p w:rsidR="00A45FBE" w:rsidRDefault="00A45FBE" w:rsidP="009F42CF"/>
    <w:p w:rsidR="00A45FBE" w:rsidRPr="009F42CF" w:rsidRDefault="00A45FBE"/>
    <w:p w:rsidR="00A45FBE" w:rsidRPr="009F42CF" w:rsidRDefault="00A45FBE"/>
    <w:p w:rsidR="00A45FBE" w:rsidRPr="009F42CF" w:rsidRDefault="00A45FBE"/>
    <w:p w:rsidR="00A45FBE" w:rsidRPr="009F42CF" w:rsidRDefault="00A45FBE"/>
    <w:p w:rsidR="00A45FBE" w:rsidRPr="009F42CF" w:rsidRDefault="00A45FBE"/>
    <w:p w:rsidR="00A45FBE" w:rsidRPr="009F42CF" w:rsidRDefault="00A45FBE"/>
    <w:sectPr w:rsidR="00A45FBE" w:rsidRPr="009F42CF" w:rsidSect="008D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1963"/>
    <w:multiLevelType w:val="hybridMultilevel"/>
    <w:tmpl w:val="517A31A8"/>
    <w:lvl w:ilvl="0" w:tplc="C6D8E25C">
      <w:start w:val="1"/>
      <w:numFmt w:val="decimal"/>
      <w:lvlText w:val="%1."/>
      <w:lvlJc w:val="left"/>
      <w:pPr>
        <w:ind w:left="7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3427A0"/>
    <w:multiLevelType w:val="hybridMultilevel"/>
    <w:tmpl w:val="F47A82CA"/>
    <w:lvl w:ilvl="0" w:tplc="F16A1E6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ED3442"/>
    <w:multiLevelType w:val="hybridMultilevel"/>
    <w:tmpl w:val="318E9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2CF"/>
    <w:rsid w:val="000303B7"/>
    <w:rsid w:val="000520E2"/>
    <w:rsid w:val="001B244E"/>
    <w:rsid w:val="001E6185"/>
    <w:rsid w:val="001E6ECA"/>
    <w:rsid w:val="00453270"/>
    <w:rsid w:val="00520CAD"/>
    <w:rsid w:val="00540002"/>
    <w:rsid w:val="005A007D"/>
    <w:rsid w:val="005B1724"/>
    <w:rsid w:val="00782153"/>
    <w:rsid w:val="007A0D3A"/>
    <w:rsid w:val="007C3E24"/>
    <w:rsid w:val="008247BC"/>
    <w:rsid w:val="00865243"/>
    <w:rsid w:val="008D68E5"/>
    <w:rsid w:val="00917651"/>
    <w:rsid w:val="00950CD1"/>
    <w:rsid w:val="00955D90"/>
    <w:rsid w:val="009B2D12"/>
    <w:rsid w:val="009F42CF"/>
    <w:rsid w:val="00A03A40"/>
    <w:rsid w:val="00A40295"/>
    <w:rsid w:val="00A45FBE"/>
    <w:rsid w:val="00A91F3B"/>
    <w:rsid w:val="00B3414B"/>
    <w:rsid w:val="00B432B4"/>
    <w:rsid w:val="00C227FD"/>
    <w:rsid w:val="00CA275F"/>
    <w:rsid w:val="00CF68AA"/>
    <w:rsid w:val="00D45825"/>
    <w:rsid w:val="00D6194A"/>
    <w:rsid w:val="00D74980"/>
    <w:rsid w:val="00D75880"/>
    <w:rsid w:val="00D905FA"/>
    <w:rsid w:val="00DC1978"/>
    <w:rsid w:val="00E22006"/>
    <w:rsid w:val="00E3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CF"/>
    <w:pPr>
      <w:spacing w:after="15" w:line="264" w:lineRule="auto"/>
      <w:ind w:left="10" w:right="5" w:hanging="10"/>
      <w:jc w:val="both"/>
    </w:pPr>
    <w:rPr>
      <w:rFonts w:ascii="Times New Roman" w:eastAsia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42CF"/>
    <w:pPr>
      <w:spacing w:line="265" w:lineRule="auto"/>
      <w:ind w:left="720"/>
      <w:contextualSpacing/>
    </w:pPr>
  </w:style>
  <w:style w:type="character" w:styleId="a4">
    <w:name w:val="Strong"/>
    <w:basedOn w:val="a0"/>
    <w:uiPriority w:val="99"/>
    <w:qFormat/>
    <w:rsid w:val="00955D90"/>
    <w:rPr>
      <w:rFonts w:cs="Times New Roman"/>
      <w:b/>
    </w:rPr>
  </w:style>
  <w:style w:type="paragraph" w:customStyle="1" w:styleId="Standard">
    <w:name w:val="Standard"/>
    <w:uiPriority w:val="99"/>
    <w:rsid w:val="00955D90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874</Words>
  <Characters>6768</Characters>
  <Application>Microsoft Office Word</Application>
  <DocSecurity>0</DocSecurity>
  <Lines>56</Lines>
  <Paragraphs>15</Paragraphs>
  <ScaleCrop>false</ScaleCrop>
  <Company>Microsoft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2017-08-07T10:32:00Z</cp:lastPrinted>
  <dcterms:created xsi:type="dcterms:W3CDTF">2017-08-07T10:07:00Z</dcterms:created>
  <dcterms:modified xsi:type="dcterms:W3CDTF">2017-10-11T15:50:00Z</dcterms:modified>
</cp:coreProperties>
</file>